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val="0"/>
          <w:sz w:val="32"/>
          <w:szCs w:val="32"/>
          <w:lang w:eastAsia="zh-CN"/>
        </w:rPr>
      </w:pPr>
      <w:r>
        <w:rPr>
          <w:rFonts w:hint="eastAsia"/>
          <w:b/>
          <w:bCs w:val="0"/>
          <w:sz w:val="32"/>
          <w:szCs w:val="32"/>
          <w:lang w:eastAsia="zh-CN"/>
        </w:rPr>
        <w:t>报名工种：</w:t>
      </w:r>
    </w:p>
    <w:p>
      <w:pPr>
        <w:rPr>
          <w:rFonts w:hint="eastAsia"/>
          <w:b/>
          <w:bCs w:val="0"/>
          <w:sz w:val="32"/>
          <w:szCs w:val="32"/>
          <w:lang w:eastAsia="zh-CN"/>
        </w:rPr>
      </w:pPr>
      <w:bookmarkStart w:id="0" w:name="_GoBack"/>
      <w:r>
        <w:rPr>
          <w:rFonts w:hint="eastAsia"/>
          <w:b/>
          <w:bCs w:val="0"/>
          <w:sz w:val="32"/>
          <w:szCs w:val="32"/>
          <w:lang w:eastAsia="zh-CN"/>
        </w:rPr>
        <w:drawing>
          <wp:inline distT="0" distB="0" distL="114300" distR="114300">
            <wp:extent cx="5271770" cy="3622040"/>
            <wp:effectExtent l="0" t="0" r="5080" b="16510"/>
            <wp:docPr id="1" name="图片 1" descr="张柠 等级认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柠 等级认定"/>
                    <pic:cNvPicPr>
                      <a:picLocks noChangeAspect="1"/>
                    </pic:cNvPicPr>
                  </pic:nvPicPr>
                  <pic:blipFill>
                    <a:blip r:embed="rId4"/>
                    <a:stretch>
                      <a:fillRect/>
                    </a:stretch>
                  </pic:blipFill>
                  <pic:spPr>
                    <a:xfrm>
                      <a:off x="0" y="0"/>
                      <a:ext cx="5271770" cy="3622040"/>
                    </a:xfrm>
                    <a:prstGeom prst="rect">
                      <a:avLst/>
                    </a:prstGeom>
                  </pic:spPr>
                </pic:pic>
              </a:graphicData>
            </a:graphic>
          </wp:inline>
        </w:drawing>
      </w:r>
      <w:bookmarkEnd w:id="0"/>
    </w:p>
    <w:p>
      <w:pPr>
        <w:rPr>
          <w:rFonts w:hint="default" w:eastAsiaTheme="minorEastAsia"/>
          <w:b/>
          <w:bCs w:val="0"/>
          <w:sz w:val="32"/>
          <w:szCs w:val="32"/>
          <w:lang w:val="en-US" w:eastAsia="zh-CN"/>
        </w:rPr>
      </w:pPr>
      <w:r>
        <w:rPr>
          <w:rFonts w:hint="eastAsia"/>
          <w:b/>
          <w:bCs w:val="0"/>
          <w:sz w:val="32"/>
          <w:szCs w:val="32"/>
          <w:lang w:eastAsia="zh-CN"/>
        </w:rPr>
        <w:t>报名条件：</w:t>
      </w:r>
    </w:p>
    <w:p>
      <w:pPr>
        <w:rPr>
          <w:rFonts w:hint="eastAsia"/>
          <w:sz w:val="32"/>
          <w:szCs w:val="32"/>
        </w:rPr>
      </w:pPr>
      <w:r>
        <w:rPr>
          <w:rFonts w:hint="eastAsia"/>
          <w:sz w:val="32"/>
          <w:szCs w:val="32"/>
        </w:rPr>
        <w:t>五级/初级(具备以下条件之一者)</w:t>
      </w:r>
    </w:p>
    <w:p>
      <w:pPr>
        <w:rPr>
          <w:rFonts w:hint="eastAsia"/>
          <w:sz w:val="32"/>
          <w:szCs w:val="32"/>
        </w:rPr>
      </w:pPr>
      <w:r>
        <w:rPr>
          <w:rFonts w:hint="eastAsia"/>
          <w:sz w:val="32"/>
          <w:szCs w:val="32"/>
        </w:rPr>
        <w:t>(1)累计从事本职业或相关职业工作一年(含)以上。</w:t>
      </w:r>
    </w:p>
    <w:p>
      <w:pPr>
        <w:rPr>
          <w:rFonts w:hint="eastAsia"/>
          <w:sz w:val="32"/>
          <w:szCs w:val="32"/>
        </w:rPr>
      </w:pPr>
      <w:r>
        <w:rPr>
          <w:rFonts w:hint="eastAsia"/>
          <w:sz w:val="32"/>
          <w:szCs w:val="32"/>
        </w:rPr>
        <w:t>(2)本职业或相关职业学徒期满。</w:t>
      </w:r>
    </w:p>
    <w:p>
      <w:pPr>
        <w:rPr>
          <w:rFonts w:hint="eastAsia"/>
          <w:sz w:val="32"/>
          <w:szCs w:val="32"/>
        </w:rPr>
      </w:pPr>
      <w:r>
        <w:rPr>
          <w:rFonts w:hint="eastAsia"/>
          <w:sz w:val="32"/>
          <w:szCs w:val="32"/>
        </w:rPr>
        <w:t>四级/中级(具备以下条件之一者)</w:t>
      </w:r>
    </w:p>
    <w:p>
      <w:pPr>
        <w:rPr>
          <w:rFonts w:hint="eastAsia"/>
          <w:sz w:val="32"/>
          <w:szCs w:val="32"/>
        </w:rPr>
      </w:pPr>
      <w:r>
        <w:rPr>
          <w:rFonts w:hint="eastAsia"/>
          <w:sz w:val="32"/>
          <w:szCs w:val="32"/>
        </w:rPr>
        <w:t>(1)取得本职业初级职业技能等级证书后，连续从事本职业工作4 年以上。</w:t>
      </w:r>
    </w:p>
    <w:p>
      <w:pPr>
        <w:rPr>
          <w:rFonts w:hint="eastAsia"/>
          <w:sz w:val="32"/>
          <w:szCs w:val="32"/>
        </w:rPr>
      </w:pPr>
      <w:r>
        <w:rPr>
          <w:rFonts w:hint="eastAsia"/>
          <w:sz w:val="32"/>
          <w:szCs w:val="32"/>
        </w:rPr>
        <w:t>(2)连续从事本职业工作6年以上。</w:t>
      </w:r>
    </w:p>
    <w:p>
      <w:pPr>
        <w:rPr>
          <w:rFonts w:hint="eastAsia"/>
          <w:sz w:val="32"/>
          <w:szCs w:val="32"/>
        </w:rPr>
      </w:pPr>
      <w:r>
        <w:rPr>
          <w:rFonts w:hint="eastAsia"/>
          <w:sz w:val="32"/>
          <w:szCs w:val="32"/>
        </w:rPr>
        <w:t>(3)取得技工学校本专业或相关专业毕业证书;或取得经人力和社会资源保障行政部门审核认定的，以中级技能为培养目标的中等以上职业学校本专业或相关专业毕业证书。</w:t>
      </w:r>
    </w:p>
    <w:p>
      <w:pPr>
        <w:rPr>
          <w:rFonts w:hint="eastAsia"/>
          <w:sz w:val="32"/>
          <w:szCs w:val="32"/>
        </w:rPr>
      </w:pPr>
      <w:r>
        <w:rPr>
          <w:rFonts w:hint="eastAsia"/>
          <w:sz w:val="32"/>
          <w:szCs w:val="32"/>
        </w:rPr>
        <w:t>三级/高级(具备以下条件之一者)</w:t>
      </w:r>
    </w:p>
    <w:p>
      <w:pPr>
        <w:rPr>
          <w:rFonts w:hint="eastAsia"/>
          <w:sz w:val="32"/>
          <w:szCs w:val="32"/>
        </w:rPr>
      </w:pPr>
      <w:r>
        <w:rPr>
          <w:rFonts w:hint="eastAsia"/>
          <w:sz w:val="32"/>
          <w:szCs w:val="32"/>
        </w:rPr>
        <w:t>(1)取得本职业中级职业技能等级证书后，连续从事本职业工作5 年以上。</w:t>
      </w:r>
    </w:p>
    <w:p>
      <w:pPr>
        <w:rPr>
          <w:rFonts w:hint="eastAsia"/>
          <w:sz w:val="32"/>
          <w:szCs w:val="32"/>
        </w:rPr>
      </w:pPr>
      <w:r>
        <w:rPr>
          <w:rFonts w:hint="eastAsia"/>
          <w:sz w:val="32"/>
          <w:szCs w:val="32"/>
        </w:rPr>
        <w:t>(2)取得本职业中级职业技能等级证书，并具有高级技工学校、技师本机构毕业证书;或取得经人力和社会资源保障行政部门审核认定的，以高级技能为培养目标的高等职业学校本职业(专业)毕业证书。</w:t>
      </w:r>
    </w:p>
    <w:p>
      <w:pPr>
        <w:rPr>
          <w:rFonts w:hint="eastAsia"/>
          <w:sz w:val="32"/>
          <w:szCs w:val="32"/>
        </w:rPr>
      </w:pPr>
      <w:r>
        <w:rPr>
          <w:rFonts w:hint="eastAsia"/>
          <w:sz w:val="32"/>
          <w:szCs w:val="32"/>
        </w:rPr>
        <w:t>(3)具有大专以上本专业或相关专业毕业证书，并取得本职业中级职业技能等级证书后，从事本职业工作2年以上。</w:t>
      </w:r>
    </w:p>
    <w:p>
      <w:pPr>
        <w:rPr>
          <w:rFonts w:hint="eastAsia"/>
          <w:sz w:val="32"/>
          <w:szCs w:val="32"/>
        </w:rPr>
      </w:pPr>
      <w:r>
        <w:rPr>
          <w:rFonts w:hint="eastAsia"/>
          <w:sz w:val="32"/>
          <w:szCs w:val="32"/>
        </w:rPr>
        <w:t>二级/技师(具备以下条件之一者)</w:t>
      </w:r>
    </w:p>
    <w:p>
      <w:pPr>
        <w:rPr>
          <w:rFonts w:hint="eastAsia"/>
          <w:sz w:val="32"/>
          <w:szCs w:val="32"/>
        </w:rPr>
      </w:pPr>
      <w:r>
        <w:rPr>
          <w:rFonts w:hint="eastAsia"/>
          <w:sz w:val="32"/>
          <w:szCs w:val="32"/>
        </w:rPr>
        <w:t>(1)取得本职业高级职业技能等级证书后，连续从事本职业工作4 年以上。</w:t>
      </w:r>
    </w:p>
    <w:p>
      <w:pPr>
        <w:rPr>
          <w:rFonts w:hint="eastAsia"/>
          <w:sz w:val="32"/>
          <w:szCs w:val="32"/>
        </w:rPr>
      </w:pPr>
      <w:r>
        <w:rPr>
          <w:rFonts w:hint="eastAsia"/>
          <w:sz w:val="32"/>
          <w:szCs w:val="32"/>
        </w:rPr>
        <w:t>(2)取得本职业高级职业技能等级证书的高级技工学校本职业(专业)毕业生，连续从事本职业工作满3年。</w:t>
      </w:r>
    </w:p>
    <w:p>
      <w:pPr>
        <w:rPr>
          <w:rFonts w:hint="eastAsia"/>
          <w:b/>
          <w:bCs w:val="0"/>
          <w:sz w:val="32"/>
          <w:szCs w:val="32"/>
        </w:rPr>
      </w:pPr>
      <w:r>
        <w:rPr>
          <w:rFonts w:hint="eastAsia"/>
          <w:b/>
          <w:bCs w:val="0"/>
          <w:sz w:val="32"/>
          <w:szCs w:val="32"/>
        </w:rPr>
        <w:t>报名资料：</w:t>
      </w:r>
    </w:p>
    <w:p>
      <w:pPr>
        <w:rPr>
          <w:rFonts w:hint="eastAsia"/>
          <w:sz w:val="32"/>
          <w:szCs w:val="32"/>
        </w:rPr>
      </w:pPr>
      <w:r>
        <w:rPr>
          <w:rFonts w:hint="eastAsia"/>
          <w:sz w:val="32"/>
          <w:szCs w:val="32"/>
        </w:rPr>
        <w:t>1、电子版资料：</w:t>
      </w:r>
    </w:p>
    <w:p>
      <w:pPr>
        <w:rPr>
          <w:rFonts w:hint="eastAsia"/>
          <w:sz w:val="32"/>
          <w:szCs w:val="32"/>
        </w:rPr>
      </w:pPr>
      <w:r>
        <w:rPr>
          <w:rFonts w:hint="eastAsia"/>
          <w:sz w:val="32"/>
          <w:szCs w:val="32"/>
        </w:rPr>
        <w:t>1）2寸白底个人电子版照片（照片以“姓名_身份证号”命名）</w:t>
      </w:r>
    </w:p>
    <w:p>
      <w:pPr>
        <w:rPr>
          <w:rFonts w:hint="eastAsia" w:eastAsiaTheme="minorEastAsia"/>
          <w:color w:val="0000FF"/>
          <w:sz w:val="32"/>
          <w:szCs w:val="32"/>
          <w:lang w:eastAsia="zh-CN"/>
        </w:rPr>
      </w:pPr>
      <w:r>
        <w:rPr>
          <w:rFonts w:hint="eastAsia"/>
          <w:color w:val="0000FF"/>
          <w:sz w:val="32"/>
          <w:szCs w:val="32"/>
        </w:rPr>
        <w:t>2）</w:t>
      </w:r>
      <w:r>
        <w:rPr>
          <w:rFonts w:hint="eastAsia"/>
          <w:color w:val="0000FF"/>
          <w:sz w:val="32"/>
          <w:szCs w:val="32"/>
        </w:rPr>
        <w:t>报名汇总表</w:t>
      </w:r>
      <w:r>
        <w:rPr>
          <w:rFonts w:hint="eastAsia"/>
          <w:color w:val="0000FF"/>
          <w:sz w:val="32"/>
          <w:szCs w:val="32"/>
          <w:lang w:eastAsia="zh-CN"/>
        </w:rPr>
        <w:t>（附件下载）</w:t>
      </w:r>
    </w:p>
    <w:p>
      <w:pPr>
        <w:rPr>
          <w:rFonts w:hint="eastAsia"/>
          <w:sz w:val="32"/>
          <w:szCs w:val="32"/>
        </w:rPr>
      </w:pPr>
      <w:r>
        <w:rPr>
          <w:rFonts w:hint="eastAsia"/>
          <w:sz w:val="32"/>
          <w:szCs w:val="32"/>
        </w:rPr>
        <w:t>2、纸质版资料（按顺序排放）：</w:t>
      </w:r>
    </w:p>
    <w:p>
      <w:pPr>
        <w:rPr>
          <w:rFonts w:hint="eastAsia"/>
          <w:color w:val="0000FF"/>
          <w:sz w:val="32"/>
          <w:szCs w:val="32"/>
        </w:rPr>
      </w:pPr>
      <w:r>
        <w:rPr>
          <w:rFonts w:hint="eastAsia"/>
          <w:color w:val="0000FF"/>
          <w:sz w:val="32"/>
          <w:szCs w:val="32"/>
        </w:rPr>
        <w:t>1）职业技能等级认定申报表</w:t>
      </w:r>
      <w:r>
        <w:rPr>
          <w:rFonts w:hint="eastAsia"/>
          <w:color w:val="0000FF"/>
          <w:sz w:val="32"/>
          <w:szCs w:val="32"/>
          <w:lang w:eastAsia="zh-CN"/>
        </w:rPr>
        <w:t>（附件下载）</w:t>
      </w:r>
    </w:p>
    <w:p>
      <w:pPr>
        <w:rPr>
          <w:rFonts w:hint="eastAsia"/>
          <w:sz w:val="32"/>
          <w:szCs w:val="32"/>
        </w:rPr>
      </w:pPr>
      <w:r>
        <w:rPr>
          <w:rFonts w:hint="eastAsia"/>
          <w:sz w:val="32"/>
          <w:szCs w:val="32"/>
        </w:rPr>
        <w:t>2）身份证复印件（正反面一张）</w:t>
      </w:r>
    </w:p>
    <w:p>
      <w:pPr>
        <w:rPr>
          <w:rFonts w:hint="eastAsia"/>
          <w:sz w:val="32"/>
          <w:szCs w:val="32"/>
        </w:rPr>
      </w:pPr>
      <w:r>
        <w:rPr>
          <w:rFonts w:hint="eastAsia"/>
          <w:sz w:val="32"/>
          <w:szCs w:val="32"/>
        </w:rPr>
        <w:t>3）学历证书复印件</w:t>
      </w:r>
    </w:p>
    <w:p>
      <w:pPr>
        <w:rPr>
          <w:rFonts w:hint="eastAsia"/>
          <w:sz w:val="32"/>
          <w:szCs w:val="32"/>
        </w:rPr>
      </w:pPr>
      <w:r>
        <w:rPr>
          <w:rFonts w:hint="eastAsia"/>
          <w:sz w:val="32"/>
          <w:szCs w:val="32"/>
        </w:rPr>
        <w:t>4）前置证书复印件（报高级需提供中级证书；报技师需提供高级证书）</w:t>
      </w:r>
    </w:p>
    <w:p>
      <w:pPr>
        <w:rPr>
          <w:rFonts w:hint="eastAsia"/>
          <w:sz w:val="32"/>
          <w:szCs w:val="32"/>
        </w:rPr>
      </w:pPr>
      <w:r>
        <w:rPr>
          <w:rFonts w:hint="eastAsia"/>
          <w:sz w:val="32"/>
          <w:szCs w:val="32"/>
        </w:rPr>
        <w:t>5）3500-4000字论文（仅报技师提供）</w:t>
      </w:r>
    </w:p>
    <w:p>
      <w:pPr>
        <w:rPr>
          <w:rFonts w:hint="eastAsia"/>
          <w:color w:val="0000FF"/>
          <w:sz w:val="32"/>
          <w:szCs w:val="32"/>
        </w:rPr>
      </w:pPr>
      <w:r>
        <w:rPr>
          <w:rFonts w:hint="eastAsia"/>
          <w:color w:val="0000FF"/>
          <w:sz w:val="32"/>
          <w:szCs w:val="32"/>
        </w:rPr>
        <w:t>6）工龄证明（加盖公章）</w:t>
      </w:r>
      <w:r>
        <w:rPr>
          <w:rFonts w:hint="eastAsia"/>
          <w:color w:val="0000FF"/>
          <w:sz w:val="32"/>
          <w:szCs w:val="32"/>
          <w:lang w:eastAsia="zh-CN"/>
        </w:rPr>
        <w:t>（附件下载）</w:t>
      </w:r>
    </w:p>
    <w:p>
      <w:pPr>
        <w:rPr>
          <w:color w:val="0000FF"/>
          <w:sz w:val="32"/>
          <w:szCs w:val="32"/>
        </w:rPr>
      </w:pPr>
      <w:r>
        <w:rPr>
          <w:rFonts w:hint="eastAsia"/>
          <w:color w:val="0000FF"/>
          <w:sz w:val="32"/>
          <w:szCs w:val="32"/>
        </w:rPr>
        <w:t>7）健康承诺书</w:t>
      </w:r>
      <w:r>
        <w:rPr>
          <w:rFonts w:hint="eastAsia"/>
          <w:color w:val="0000FF"/>
          <w:sz w:val="32"/>
          <w:szCs w:val="32"/>
          <w:lang w:eastAsia="zh-CN"/>
        </w:rPr>
        <w:t>（附件下载）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jY5ZTQ5NDUwMTM1M2RhMGQ2ZDk4Y2IzZDA0YzIifQ=="/>
  </w:docVars>
  <w:rsids>
    <w:rsidRoot w:val="00000000"/>
    <w:rsid w:val="05541628"/>
    <w:rsid w:val="366768E9"/>
    <w:rsid w:val="6BA5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bCs/>
      <w:kern w:val="2"/>
      <w:sz w:val="100"/>
      <w:szCs w:val="1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198</Characters>
  <Lines>0</Lines>
  <Paragraphs>0</Paragraphs>
  <TotalTime>2</TotalTime>
  <ScaleCrop>false</ScaleCrop>
  <LinksUpToDate>false</LinksUpToDate>
  <CharactersWithSpaces>198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2021-08-03T01:40:00Z</dcterms:created>
  <dc:creator>Administrator</dc:creator>
  <cp:lastModifiedBy>田</cp:lastModifiedBy>
  <dcterms:modified xsi:type="dcterms:W3CDTF">2022-07-15T06:33:42Z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5A6491E09F06423C925C84003E9EAA01</vt:lpwstr>
  </property>
</Properties>
</file>