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2750" w:leftChars="0" w:right="100" w:rightChars="0" w:hanging="2750" w:hangingChars="625"/>
        <w:jc w:val="center"/>
      </w:pPr>
      <w:r>
        <w:rPr>
          <w:sz w:val="44"/>
          <w:szCs w:val="44"/>
        </w:rPr>
        <w:t>职业技能等级认定申报表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0"/>
        </w:r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200"/>
        <w:gridCol w:w="2600"/>
        <w:gridCol w:w="798"/>
        <w:gridCol w:w="1215"/>
        <w:gridCol w:w="1947"/>
        <w:gridCol w:w="22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top"/>
          </w:tcPr>
          <w:p>
            <w:pPr>
              <w:pStyle w:val="7"/>
              <w:spacing w:before="120"/>
              <w:ind w:left="660" w:right="6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398" w:type="dxa"/>
            <w:gridSpan w:val="2"/>
            <w:vAlign w:val="top"/>
          </w:tcPr>
          <w:p>
            <w:pPr>
              <w:pStyle w:val="7"/>
              <w:spacing w:before="120"/>
              <w:ind w:left="180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7"/>
              <w:spacing w:before="120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947" w:type="dxa"/>
            <w:vAlign w:val="top"/>
          </w:tcPr>
          <w:p>
            <w:pPr>
              <w:pStyle w:val="7"/>
              <w:spacing w:before="120"/>
              <w:ind w:left="200"/>
              <w:rPr>
                <w:sz w:val="24"/>
              </w:rPr>
            </w:pPr>
          </w:p>
        </w:tc>
        <w:tc>
          <w:tcPr>
            <w:tcW w:w="2240" w:type="dxa"/>
            <w:vMerge w:val="restart"/>
            <w:vAlign w:val="top"/>
          </w:tcPr>
          <w:p>
            <w:pPr>
              <w:pStyle w:val="7"/>
              <w:ind w:left="28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7"/>
              <w:ind w:left="28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7"/>
              <w:ind w:left="28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7"/>
              <w:ind w:left="280"/>
              <w:rPr>
                <w:rFonts w:hint="eastAsia" w:ascii="黑体" w:eastAsia="新宋体"/>
                <w:sz w:val="2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2寸照片粘贴处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top"/>
          </w:tcPr>
          <w:p>
            <w:pPr>
              <w:pStyle w:val="7"/>
              <w:spacing w:before="120"/>
              <w:ind w:left="440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3398" w:type="dxa"/>
            <w:gridSpan w:val="2"/>
            <w:vAlign w:val="top"/>
          </w:tcPr>
          <w:p>
            <w:pPr>
              <w:pStyle w:val="7"/>
              <w:spacing w:before="120"/>
              <w:ind w:right="78" w:rightChars="0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7"/>
              <w:spacing w:before="120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考生来源</w:t>
            </w:r>
          </w:p>
        </w:tc>
        <w:tc>
          <w:tcPr>
            <w:tcW w:w="1947" w:type="dxa"/>
            <w:vAlign w:val="top"/>
          </w:tcPr>
          <w:p>
            <w:pPr>
              <w:pStyle w:val="7"/>
              <w:spacing w:before="120"/>
              <w:ind w:left="540" w:right="520"/>
              <w:jc w:val="center"/>
              <w:rPr>
                <w:sz w:val="24"/>
              </w:rPr>
            </w:pPr>
            <w:r>
              <w:rPr>
                <w:sz w:val="24"/>
              </w:rPr>
              <w:t>其它</w:t>
            </w:r>
          </w:p>
        </w:tc>
        <w:tc>
          <w:tcPr>
            <w:tcW w:w="2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top"/>
          </w:tcPr>
          <w:p>
            <w:pPr>
              <w:pStyle w:val="7"/>
              <w:spacing w:before="120"/>
              <w:ind w:left="320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98" w:type="dxa"/>
            <w:gridSpan w:val="2"/>
            <w:vAlign w:val="top"/>
          </w:tcPr>
          <w:p>
            <w:pPr>
              <w:pStyle w:val="7"/>
              <w:spacing w:before="120"/>
              <w:ind w:left="820"/>
              <w:rPr>
                <w:sz w:val="24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7"/>
              <w:spacing w:before="120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947" w:type="dxa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top"/>
          </w:tcPr>
          <w:p>
            <w:pPr>
              <w:pStyle w:val="7"/>
              <w:spacing w:before="120"/>
              <w:ind w:left="44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560" w:type="dxa"/>
            <w:gridSpan w:val="4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top"/>
          </w:tcPr>
          <w:p>
            <w:pPr>
              <w:pStyle w:val="7"/>
              <w:spacing w:before="120"/>
              <w:ind w:left="200"/>
              <w:rPr>
                <w:sz w:val="24"/>
              </w:rPr>
            </w:pPr>
            <w:r>
              <w:rPr>
                <w:sz w:val="24"/>
              </w:rPr>
              <w:t>原职业(工种)</w:t>
            </w:r>
          </w:p>
        </w:tc>
        <w:tc>
          <w:tcPr>
            <w:tcW w:w="2600" w:type="dxa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gridSpan w:val="2"/>
            <w:vAlign w:val="top"/>
          </w:tcPr>
          <w:p>
            <w:pPr>
              <w:pStyle w:val="7"/>
              <w:spacing w:before="120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原技术等级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top"/>
          </w:tcPr>
          <w:p>
            <w:pPr>
              <w:pStyle w:val="7"/>
              <w:spacing w:before="120"/>
              <w:ind w:left="0" w:leftChars="0" w:firstLine="0" w:firstLineChars="0"/>
              <w:jc w:val="center"/>
              <w:rPr>
                <w:rFonts w:hint="eastAsia" w:eastAsia="新宋体"/>
                <w:sz w:val="24"/>
                <w:lang w:eastAsia="zh-CN"/>
              </w:rPr>
            </w:pPr>
            <w:r>
              <w:rPr>
                <w:sz w:val="24"/>
              </w:rPr>
              <w:t>原</w:t>
            </w:r>
            <w:r>
              <w:rPr>
                <w:rFonts w:hint="eastAsia"/>
                <w:sz w:val="24"/>
                <w:lang w:eastAsia="zh-CN"/>
              </w:rPr>
              <w:t>证书发证时间</w:t>
            </w:r>
          </w:p>
        </w:tc>
        <w:tc>
          <w:tcPr>
            <w:tcW w:w="2600" w:type="dxa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gridSpan w:val="2"/>
            <w:vAlign w:val="top"/>
          </w:tcPr>
          <w:p>
            <w:pPr>
              <w:pStyle w:val="7"/>
              <w:spacing w:before="120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原证书编号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top"/>
          </w:tcPr>
          <w:p>
            <w:pPr>
              <w:pStyle w:val="7"/>
              <w:spacing w:before="120"/>
              <w:ind w:left="80"/>
              <w:rPr>
                <w:sz w:val="24"/>
              </w:rPr>
            </w:pPr>
            <w:r>
              <w:rPr>
                <w:sz w:val="24"/>
              </w:rPr>
              <w:t>申报职业(工种)</w:t>
            </w:r>
          </w:p>
        </w:tc>
        <w:tc>
          <w:tcPr>
            <w:tcW w:w="8800" w:type="dxa"/>
            <w:gridSpan w:val="5"/>
            <w:vAlign w:val="top"/>
          </w:tcPr>
          <w:p>
            <w:pPr>
              <w:pStyle w:val="7"/>
              <w:spacing w:before="120"/>
              <w:ind w:left="3780" w:right="376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top"/>
          </w:tcPr>
          <w:p>
            <w:pPr>
              <w:pStyle w:val="7"/>
              <w:spacing w:before="120"/>
              <w:ind w:left="200"/>
              <w:rPr>
                <w:sz w:val="24"/>
              </w:rPr>
            </w:pPr>
            <w:r>
              <w:rPr>
                <w:sz w:val="24"/>
              </w:rPr>
              <w:t>申报职业工龄</w:t>
            </w:r>
          </w:p>
        </w:tc>
        <w:tc>
          <w:tcPr>
            <w:tcW w:w="2600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gridSpan w:val="2"/>
            <w:vAlign w:val="top"/>
          </w:tcPr>
          <w:p>
            <w:pPr>
              <w:pStyle w:val="7"/>
              <w:spacing w:before="120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申报等级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7"/>
              <w:spacing w:before="120"/>
              <w:ind w:left="1260"/>
              <w:rPr>
                <w:sz w:val="24"/>
              </w:rPr>
            </w:pPr>
            <w:r>
              <w:rPr>
                <w:sz w:val="24"/>
              </w:rPr>
              <w:t>四级/中级工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640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215" w:line="213" w:lineRule="auto"/>
              <w:ind w:left="80" w:right="59"/>
              <w:jc w:val="both"/>
              <w:rPr>
                <w:sz w:val="24"/>
              </w:rPr>
            </w:pPr>
            <w:r>
              <w:rPr>
                <w:sz w:val="24"/>
              </w:rPr>
              <w:t>个人工作简历</w:t>
            </w:r>
          </w:p>
        </w:tc>
        <w:tc>
          <w:tcPr>
            <w:tcW w:w="10000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640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spacing w:line="213" w:lineRule="auto"/>
              <w:ind w:left="80" w:right="59"/>
              <w:rPr>
                <w:sz w:val="24"/>
              </w:rPr>
            </w:pPr>
            <w:r>
              <w:rPr>
                <w:sz w:val="24"/>
              </w:rPr>
              <w:t>诚信承诺</w:t>
            </w:r>
          </w:p>
        </w:tc>
        <w:tc>
          <w:tcPr>
            <w:tcW w:w="10000" w:type="dxa"/>
            <w:gridSpan w:val="6"/>
          </w:tcPr>
          <w:p>
            <w:pPr>
              <w:pStyle w:val="7"/>
              <w:spacing w:before="7"/>
              <w:rPr>
                <w:rFonts w:ascii="黑体"/>
                <w:sz w:val="28"/>
              </w:rPr>
            </w:pPr>
          </w:p>
          <w:p>
            <w:pPr>
              <w:pStyle w:val="7"/>
              <w:spacing w:line="213" w:lineRule="auto"/>
              <w:ind w:right="139" w:firstLine="480"/>
              <w:rPr>
                <w:sz w:val="24"/>
              </w:rPr>
            </w:pPr>
            <w:r>
              <w:rPr>
                <w:sz w:val="24"/>
              </w:rPr>
              <w:t>本人承诺填写和提交的所有材料均准确、真实有效。如有失信或弄虚作假，本人愿意承担一切不实承诺引起的后果及法律责任，并愿接受相关处理。</w:t>
            </w:r>
          </w:p>
          <w:p>
            <w:pPr>
              <w:pStyle w:val="7"/>
              <w:spacing w:line="213" w:lineRule="auto"/>
              <w:ind w:right="139" w:firstLine="480"/>
              <w:rPr>
                <w:sz w:val="24"/>
              </w:rPr>
            </w:pPr>
          </w:p>
          <w:p>
            <w:pPr>
              <w:pStyle w:val="7"/>
              <w:spacing w:line="213" w:lineRule="auto"/>
              <w:ind w:right="139" w:firstLine="480"/>
              <w:rPr>
                <w:sz w:val="24"/>
              </w:rPr>
            </w:pPr>
          </w:p>
          <w:p>
            <w:pPr>
              <w:pStyle w:val="7"/>
              <w:spacing w:line="213" w:lineRule="auto"/>
              <w:ind w:right="139" w:firstLine="480"/>
              <w:rPr>
                <w:sz w:val="24"/>
              </w:rPr>
            </w:pPr>
          </w:p>
          <w:p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申请人（签名）</w:t>
            </w:r>
          </w:p>
          <w:p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sz w:val="24"/>
              </w:rPr>
              <w:t>日</w:t>
            </w:r>
          </w:p>
        </w:tc>
      </w:tr>
    </w:tbl>
    <w:p/>
    <w:p/>
    <w:p>
      <w:pPr>
        <w:numPr>
          <w:ilvl w:val="0"/>
          <w:numId w:val="0"/>
        </w:numPr>
        <w:ind w:leftChars="0" w:right="0" w:rightChars="0"/>
        <w:rPr>
          <w:rFonts w:hint="eastAsia" w:ascii="新宋体" w:hAnsi="新宋体" w:eastAsia="新宋体" w:cs="新宋体"/>
          <w:sz w:val="24"/>
          <w:szCs w:val="22"/>
          <w:lang w:val="zh-CN" w:eastAsia="zh-CN" w:bidi="zh-CN"/>
        </w:rPr>
      </w:pPr>
      <w:r>
        <w:rPr>
          <w:rFonts w:hint="eastAsia" w:ascii="新宋体" w:hAnsi="新宋体" w:eastAsia="新宋体" w:cs="新宋体"/>
          <w:sz w:val="24"/>
          <w:szCs w:val="22"/>
          <w:lang w:val="zh-CN" w:eastAsia="zh-CN" w:bidi="zh-CN"/>
        </w:rPr>
        <w:t>注：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新宋体" w:hAnsi="新宋体" w:eastAsia="新宋体" w:cs="新宋体"/>
          <w:sz w:val="24"/>
          <w:szCs w:val="22"/>
          <w:lang w:val="zh-CN" w:eastAsia="zh-CN" w:bidi="zh-CN"/>
        </w:rPr>
      </w:pPr>
      <w:r>
        <w:rPr>
          <w:rFonts w:hint="eastAsia" w:ascii="新宋体" w:hAnsi="新宋体" w:eastAsia="新宋体" w:cs="新宋体"/>
          <w:sz w:val="24"/>
          <w:szCs w:val="22"/>
          <w:lang w:val="zh-CN" w:eastAsia="zh-CN" w:bidi="zh-CN"/>
        </w:rPr>
        <w:t>文化程度分为：博士、研究生、大学本科、大学专科和专科学校、中等专业学校、技校、高级技校、技师学院、高中、职高、初中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新宋体" w:hAnsi="新宋体" w:eastAsia="新宋体" w:cs="新宋体"/>
          <w:sz w:val="24"/>
          <w:szCs w:val="22"/>
          <w:lang w:val="zh-CN" w:eastAsia="zh-CN" w:bidi="zh-CN"/>
        </w:rPr>
      </w:pPr>
      <w:r>
        <w:rPr>
          <w:rFonts w:hint="eastAsia" w:ascii="新宋体" w:hAnsi="新宋体" w:eastAsia="新宋体" w:cs="新宋体"/>
          <w:sz w:val="24"/>
          <w:szCs w:val="22"/>
          <w:lang w:val="zh-CN" w:eastAsia="zh-CN" w:bidi="zh-CN"/>
        </w:rPr>
        <w:t>考生来源包括：国有企业、集体企业、私营企业、个体外企、外商投资、港澳台商投资、职业高中、普通技工学校、高级技工学校、技师学院、职业技术学院、普通中专、普通高中、普通大专、普通大学、研究生院、其他、下岗失业人员、现役军人、农民工、劳改劳教人员、其他人员、机关事业单位。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新宋体" w:hAnsi="新宋体" w:eastAsia="新宋体" w:cs="新宋体"/>
          <w:sz w:val="24"/>
          <w:szCs w:val="22"/>
          <w:lang w:val="zh-CN" w:eastAsia="zh-CN" w:bidi="zh-CN"/>
        </w:rPr>
      </w:pPr>
      <w:r>
        <w:rPr>
          <w:rFonts w:hint="eastAsia" w:ascii="新宋体" w:hAnsi="新宋体" w:eastAsia="新宋体" w:cs="新宋体"/>
          <w:sz w:val="24"/>
          <w:szCs w:val="22"/>
          <w:lang w:val="zh-CN" w:eastAsia="zh-CN" w:bidi="zh-CN"/>
        </w:rPr>
        <w:t>（</w:t>
      </w:r>
      <w:r>
        <w:rPr>
          <w:sz w:val="24"/>
        </w:rPr>
        <w:t>原技术等级</w:t>
      </w:r>
      <w:r>
        <w:rPr>
          <w:rFonts w:hint="eastAsia" w:ascii="新宋体" w:hAnsi="新宋体" w:eastAsia="新宋体" w:cs="新宋体"/>
          <w:sz w:val="24"/>
          <w:szCs w:val="22"/>
          <w:lang w:val="zh-CN" w:eastAsia="zh-CN" w:bidi="zh-CN"/>
        </w:rPr>
        <w:t>）申报等级分为：二级/技师、三级/高级工、四级/中级工、五级/初级工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新宋体" w:hAnsi="新宋体" w:eastAsia="新宋体" w:cs="新宋体"/>
          <w:sz w:val="24"/>
          <w:szCs w:val="22"/>
          <w:lang w:val="zh-CN" w:eastAsia="zh-CN" w:bidi="zh-CN"/>
        </w:rPr>
      </w:pPr>
      <w:r>
        <w:rPr>
          <w:sz w:val="24"/>
        </w:rPr>
        <w:t>个人工作简历</w:t>
      </w:r>
      <w:r>
        <w:rPr>
          <w:rFonts w:hint="eastAsia" w:eastAsia="宋体"/>
          <w:sz w:val="24"/>
          <w:lang w:eastAsia="zh-CN"/>
        </w:rPr>
        <w:t>：按申报职业工龄时间段填写</w:t>
      </w:r>
    </w:p>
    <w:sectPr>
      <w:type w:val="continuous"/>
      <w:pgSz w:w="11900" w:h="16840"/>
      <w:pgMar w:top="1060" w:right="58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FA9D0"/>
    <w:multiLevelType w:val="singleLevel"/>
    <w:tmpl w:val="485FA9D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E56927"/>
    <w:rsid w:val="07AD731F"/>
    <w:rsid w:val="104C20A2"/>
    <w:rsid w:val="156347C1"/>
    <w:rsid w:val="1A73143F"/>
    <w:rsid w:val="23C9235B"/>
    <w:rsid w:val="28BD44C8"/>
    <w:rsid w:val="32A66D36"/>
    <w:rsid w:val="34B14052"/>
    <w:rsid w:val="398F5102"/>
    <w:rsid w:val="3D671CE6"/>
    <w:rsid w:val="3DD542C8"/>
    <w:rsid w:val="404D4BD2"/>
    <w:rsid w:val="460768C3"/>
    <w:rsid w:val="5123193A"/>
    <w:rsid w:val="536E0646"/>
    <w:rsid w:val="590346B1"/>
    <w:rsid w:val="5C160B8C"/>
    <w:rsid w:val="668A7C89"/>
    <w:rsid w:val="67F00B14"/>
    <w:rsid w:val="6C0B23D4"/>
    <w:rsid w:val="6C322CDD"/>
    <w:rsid w:val="728E3065"/>
    <w:rsid w:val="74FF4B64"/>
    <w:rsid w:val="7CAC6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2021-09-17T09:02:00Z</dcterms:created>
  <dc:creator>Administrator</dc:creator>
  <cp:lastModifiedBy>『张瘦瘦`』</cp:lastModifiedBy>
  <cp:lastPrinted>2021-09-26T07:54:34Z</cp:lastPrinted>
  <dcterms:modified xsi:type="dcterms:W3CDTF">2021-09-26T08:08:55Z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JasperReports Library version 6.6.0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76BF88C227984676B492CEA0791E97F5</vt:lpwstr>
  </property>
</Properties>
</file>